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AE" w:rsidRDefault="00FA7EAE" w:rsidP="0006137A">
      <w:pPr>
        <w:jc w:val="center"/>
        <w:rPr>
          <w:rFonts w:ascii="Times New Roman" w:hAnsi="Times New Roman"/>
          <w:b/>
          <w:sz w:val="28"/>
          <w:szCs w:val="28"/>
        </w:rPr>
      </w:pPr>
      <w:r w:rsidRPr="00FA7EAE"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0.3pt;height:758.7pt">
            <v:imagedata r:id="rId4" o:title="18"/>
          </v:shape>
        </w:pict>
      </w:r>
    </w:p>
    <w:p w:rsidR="00830A31" w:rsidRPr="008901C7" w:rsidRDefault="00830A31" w:rsidP="0006137A">
      <w:pPr>
        <w:jc w:val="center"/>
        <w:rPr>
          <w:rFonts w:ascii="Times New Roman" w:hAnsi="Times New Roman"/>
          <w:b/>
          <w:sz w:val="28"/>
          <w:szCs w:val="28"/>
        </w:rPr>
      </w:pPr>
      <w:r w:rsidRPr="008901C7">
        <w:rPr>
          <w:rFonts w:ascii="Times New Roman" w:hAnsi="Times New Roman"/>
          <w:b/>
          <w:sz w:val="28"/>
          <w:szCs w:val="28"/>
        </w:rPr>
        <w:lastRenderedPageBreak/>
        <w:t>Календарно – тематический план.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6"/>
        <w:gridCol w:w="6448"/>
        <w:gridCol w:w="981"/>
        <w:gridCol w:w="893"/>
        <w:gridCol w:w="896"/>
      </w:tblGrid>
      <w:tr w:rsidR="00830A31" w:rsidRPr="001E6F8D" w:rsidTr="001E6F8D">
        <w:trPr>
          <w:trHeight w:val="163"/>
        </w:trPr>
        <w:tc>
          <w:tcPr>
            <w:tcW w:w="0" w:type="auto"/>
            <w:vMerge w:val="restart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830A31" w:rsidRPr="001E6F8D" w:rsidRDefault="00830A31" w:rsidP="001E6F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Тема урока.</w:t>
            </w:r>
          </w:p>
        </w:tc>
        <w:tc>
          <w:tcPr>
            <w:tcW w:w="0" w:type="auto"/>
            <w:vMerge w:val="restart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 xml:space="preserve">Кол-во </w:t>
            </w:r>
          </w:p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Даты</w:t>
            </w:r>
          </w:p>
        </w:tc>
      </w:tr>
      <w:tr w:rsidR="00830A31" w:rsidRPr="001E6F8D" w:rsidTr="001E6F8D">
        <w:trPr>
          <w:trHeight w:val="163"/>
        </w:trPr>
        <w:tc>
          <w:tcPr>
            <w:tcW w:w="0" w:type="auto"/>
            <w:vMerge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Повторение(6ч)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color w:val="000000"/>
                <w:sz w:val="28"/>
                <w:szCs w:val="28"/>
              </w:rPr>
              <w:t>Сложение и вычитание дробей с разными знаменателями.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Умножение и деление обыкновенных дробей.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Отношения и пропорции.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Сложение и вычитание положительных и отрицательных чисел.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color w:val="000000"/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Линейное уравнение с одной переменной.(12ч)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Введение в алгебру.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Введение в алгебру.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Введение в алгебру.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Линейное уравнение с одной переменной.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Линейное уравнение с одной переменной.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Линейное уравнение с одной переменной.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по теме: «Линейное уравнение с одной переменной»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№1 по теме: ««Линейное уравнение с одной переменной».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Целые выражения(51ч).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Тождественно равные выражения. Тождества.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Тождественно равные выражения. Тождества.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Степень с натуральным показателем.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Степень с натуральным показателем.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Степень с натуральным показателем.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Свойства степени с натуральным показателем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Свойства степени с натуральным показателем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Свойства степени с натуральным показателем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Одночлены.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Одночлены.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Многочлены.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Сложение и вычитание многочленов.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Сложение и вычитание многочленов.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Сложение и вычитание многочленов.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№2 по теме: «Целые выражения».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Умножение одночлена на многочлен.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Умножение одночлена на многочлен.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Умножение одночлена на многочлен.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30.11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Умножение многочлена на многочлен.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Умножение многочлена на многочлен.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Умножение многочлена на многочлен.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Умножение многочлена на многочлен.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Разложение многочленов на множители.  Вынесение общего множителя за скобки.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Разложение многочленов на множители.  Вынесение общего множителя за скобки.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Разложение многочленов на множители.  Вынесение общего множителя за скобки.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Разложение многочленов на множители.   Метод группировки.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Разложение многочленов на множители.   Метод группировки.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Разложение многочленов на множители.   Метод группировки.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№3 по теме: « Многочлен»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26.12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Произведение разности и суммы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Произведение разности и суммы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Произведение разности и суммы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Разность квадратов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Разность квадратов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Квадрат суммы и квадрат разности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Квадрат суммы и квадрат разности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Квадрат суммы и квадрат разности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Квадрат суммы и квадрат разности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Преобразование многочлена в квадрат суммы или разности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Преобразование многочлена в квадрат суммы или разности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Преобразование многочлена в квадрат суммы или разности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№4 по теме: «Преобразование многочлена».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Сумма и разность кубов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Сумма и разность кубов двух выражений.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Применение различных способов разложения многочлена на множители.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Применение различных способов разложения многочлена на множители.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Применение различных способов разложения многочлена на множители.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Применение различных способов разложения многочлена на множители.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Применение различных способов разложения многочлена на множители.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по теме: « Разложение многочленов»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5 по теме: «Разложение многочленов»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Функции (12ч)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Связи между величинами. Функция.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Связи между величинами. Функция.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Способы задания функции.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Способы задания функции.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График функции.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График функции.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Линейная функция, ее график и свойства.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Линейная функция, ее график и свойства.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Линейная функция, ее график и свойства.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Линейная функция, ее график и свойства.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по теме: «Функции»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№6 по теме: «Функции».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 xml:space="preserve">Системы линейных уравнений с двумя переменными </w:t>
            </w:r>
            <w:proofErr w:type="gramStart"/>
            <w:r w:rsidRPr="001E6F8D">
              <w:rPr>
                <w:rFonts w:ascii="Times New Roman" w:hAnsi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18ч).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Уравнения с двумя переменными.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Линейное уравнение с двумя переменными и его график.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Линейное уравнение с двумя переменными и его график.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Линейное уравнение с двумя переменными и его график.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Системы уравнений с двумя переменными. Графический метод решения системы двух линейных уравнений с двумя переменными.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Системы уравнений с двумя переменными. Графический метод решения системы двух линейных уравнений с двумя переменными.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Системы уравнений с двумя переменными. Графический метод решения системы двух линейных уравнений с двумя переменными.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систем линейных уравнений методом подстановки.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систем линейных уравнений методом подстановки.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систем линейных уравнений методом  сложения.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систем линейных уравнений методом  сложения.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систем линейных уравнений методом  сложения.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задач с помощью систем линейных уравнений.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задач с помощью систем линейных уравнений.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задач с помощью систем линейных уравнений.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задач с помощью систем линейных уравнений.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по теме: «Системы линейных уравнений с двумя переменными»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7 по теме: «Системы линейных уравнений с двумя переменными»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 xml:space="preserve">Повторение и систематизация учебного материала за курс алгебры 7 класса. </w:t>
            </w:r>
            <w:proofErr w:type="gramStart"/>
            <w:r w:rsidRPr="001E6F8D">
              <w:rPr>
                <w:rFonts w:ascii="Times New Roman" w:hAnsi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6ч).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задач с помощью уравнений.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Свойства степени с натуральным показателем.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Разложение многочленов на множители.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График функции.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F8D">
              <w:rPr>
                <w:rFonts w:ascii="Times New Roman" w:hAnsi="Times New Roman"/>
                <w:sz w:val="28"/>
                <w:szCs w:val="28"/>
              </w:rPr>
              <w:t>Решение систем линейных уравнений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0A31" w:rsidRPr="001E6F8D" w:rsidTr="001E6F8D"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E6F8D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работа.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28.05</w:t>
            </w:r>
          </w:p>
        </w:tc>
        <w:tc>
          <w:tcPr>
            <w:tcW w:w="0" w:type="auto"/>
          </w:tcPr>
          <w:p w:rsidR="00830A31" w:rsidRPr="001E6F8D" w:rsidRDefault="00830A31" w:rsidP="001E6F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30A31" w:rsidRDefault="00830A31">
      <w:pPr>
        <w:rPr>
          <w:rFonts w:ascii="Times New Roman" w:hAnsi="Times New Roman"/>
          <w:sz w:val="28"/>
          <w:szCs w:val="28"/>
        </w:rPr>
      </w:pPr>
    </w:p>
    <w:p w:rsidR="00830A31" w:rsidRDefault="00830A31" w:rsidP="002B646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4"/>
        <w:gridCol w:w="9370"/>
      </w:tblGrid>
      <w:tr w:rsidR="00830A31" w:rsidRPr="00B735EB" w:rsidTr="002B6461">
        <w:tc>
          <w:tcPr>
            <w:tcW w:w="484" w:type="dxa"/>
          </w:tcPr>
          <w:p w:rsidR="00830A31" w:rsidRPr="00B735EB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9370" w:type="dxa"/>
          </w:tcPr>
          <w:p w:rsidR="00830A31" w:rsidRPr="00B735EB" w:rsidRDefault="00830A31" w:rsidP="007507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курса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7 класса.</w:t>
            </w:r>
          </w:p>
        </w:tc>
      </w:tr>
      <w:tr w:rsidR="00830A31" w:rsidRPr="00B735EB" w:rsidTr="002B6461">
        <w:tc>
          <w:tcPr>
            <w:tcW w:w="484" w:type="dxa"/>
          </w:tcPr>
          <w:p w:rsidR="00830A31" w:rsidRPr="00B735EB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370" w:type="dxa"/>
          </w:tcPr>
          <w:p w:rsidR="00830A31" w:rsidRPr="002B6461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>Повторение(6ч)</w:t>
            </w:r>
          </w:p>
        </w:tc>
      </w:tr>
      <w:tr w:rsidR="00830A31" w:rsidRPr="00B735EB" w:rsidTr="002B6461">
        <w:tc>
          <w:tcPr>
            <w:tcW w:w="484" w:type="dxa"/>
          </w:tcPr>
          <w:p w:rsidR="00830A31" w:rsidRPr="00B735EB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70" w:type="dxa"/>
          </w:tcPr>
          <w:p w:rsidR="00830A31" w:rsidRPr="002B6461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>Линейное уравнение с одной переменной.(12ч)</w:t>
            </w:r>
          </w:p>
        </w:tc>
      </w:tr>
      <w:tr w:rsidR="00830A31" w:rsidRPr="00B735EB" w:rsidTr="002B6461">
        <w:tc>
          <w:tcPr>
            <w:tcW w:w="484" w:type="dxa"/>
          </w:tcPr>
          <w:p w:rsidR="00830A31" w:rsidRPr="00B735EB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370" w:type="dxa"/>
          </w:tcPr>
          <w:p w:rsidR="00830A31" w:rsidRPr="002B6461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>Целые выражения(51ч).</w:t>
            </w:r>
          </w:p>
        </w:tc>
      </w:tr>
      <w:tr w:rsidR="00830A31" w:rsidRPr="00B735EB" w:rsidTr="002B6461">
        <w:tc>
          <w:tcPr>
            <w:tcW w:w="484" w:type="dxa"/>
          </w:tcPr>
          <w:p w:rsidR="00830A31" w:rsidRPr="00B735EB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370" w:type="dxa"/>
          </w:tcPr>
          <w:p w:rsidR="00830A31" w:rsidRPr="002B6461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>Функции (12ч)</w:t>
            </w:r>
          </w:p>
        </w:tc>
      </w:tr>
      <w:tr w:rsidR="00830A31" w:rsidRPr="00B735EB" w:rsidTr="002B6461">
        <w:tc>
          <w:tcPr>
            <w:tcW w:w="484" w:type="dxa"/>
          </w:tcPr>
          <w:p w:rsidR="00830A31" w:rsidRPr="00B735EB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370" w:type="dxa"/>
          </w:tcPr>
          <w:p w:rsidR="00830A31" w:rsidRPr="002B6461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 xml:space="preserve">Системы линейных уравнений с двумя переменными </w:t>
            </w:r>
            <w:proofErr w:type="gramStart"/>
            <w:r w:rsidRPr="002B6461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2B6461">
              <w:rPr>
                <w:rFonts w:ascii="Times New Roman" w:hAnsi="Times New Roman"/>
                <w:sz w:val="28"/>
                <w:szCs w:val="28"/>
              </w:rPr>
              <w:t>18ч).</w:t>
            </w:r>
          </w:p>
        </w:tc>
      </w:tr>
      <w:tr w:rsidR="00830A31" w:rsidRPr="00B735EB" w:rsidTr="002B6461">
        <w:trPr>
          <w:trHeight w:val="477"/>
        </w:trPr>
        <w:tc>
          <w:tcPr>
            <w:tcW w:w="484" w:type="dxa"/>
          </w:tcPr>
          <w:p w:rsidR="00830A31" w:rsidRPr="00B735EB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9370" w:type="dxa"/>
          </w:tcPr>
          <w:p w:rsidR="00830A31" w:rsidRPr="002B6461" w:rsidRDefault="00830A31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6461">
              <w:rPr>
                <w:rFonts w:ascii="Times New Roman" w:hAnsi="Times New Roman"/>
                <w:sz w:val="28"/>
                <w:szCs w:val="28"/>
              </w:rPr>
              <w:t xml:space="preserve">Повторение и систематизация учебного материала за курс алгебры 7 класса. </w:t>
            </w:r>
            <w:proofErr w:type="gramStart"/>
            <w:r w:rsidRPr="002B6461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2B6461">
              <w:rPr>
                <w:rFonts w:ascii="Times New Roman" w:hAnsi="Times New Roman"/>
                <w:sz w:val="28"/>
                <w:szCs w:val="28"/>
              </w:rPr>
              <w:t>6ч).</w:t>
            </w:r>
          </w:p>
        </w:tc>
      </w:tr>
      <w:tr w:rsidR="00FA7EAE" w:rsidRPr="00B735EB" w:rsidTr="002B6461">
        <w:trPr>
          <w:trHeight w:val="477"/>
        </w:trPr>
        <w:tc>
          <w:tcPr>
            <w:tcW w:w="484" w:type="dxa"/>
          </w:tcPr>
          <w:p w:rsidR="00FA7EAE" w:rsidRPr="00B735EB" w:rsidRDefault="00FA7EAE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70" w:type="dxa"/>
          </w:tcPr>
          <w:p w:rsidR="00FA7EAE" w:rsidRPr="002B6461" w:rsidRDefault="00FA7EAE" w:rsidP="007507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(105ч).</w:t>
            </w:r>
          </w:p>
        </w:tc>
      </w:tr>
    </w:tbl>
    <w:p w:rsidR="00830A31" w:rsidRPr="00DE5ECF" w:rsidRDefault="00830A31">
      <w:pPr>
        <w:rPr>
          <w:rFonts w:ascii="Times New Roman" w:hAnsi="Times New Roman"/>
          <w:sz w:val="28"/>
          <w:szCs w:val="28"/>
        </w:rPr>
      </w:pPr>
    </w:p>
    <w:sectPr w:rsidR="00830A31" w:rsidRPr="00DE5ECF" w:rsidSect="000F65E7">
      <w:pgSz w:w="11906" w:h="1683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ECF"/>
    <w:rsid w:val="0006137A"/>
    <w:rsid w:val="000C7231"/>
    <w:rsid w:val="000F65E7"/>
    <w:rsid w:val="00105E5F"/>
    <w:rsid w:val="001653E8"/>
    <w:rsid w:val="00183949"/>
    <w:rsid w:val="001A64A8"/>
    <w:rsid w:val="001B43A5"/>
    <w:rsid w:val="001E6F8D"/>
    <w:rsid w:val="00213B77"/>
    <w:rsid w:val="002B6461"/>
    <w:rsid w:val="003629C3"/>
    <w:rsid w:val="003703D3"/>
    <w:rsid w:val="00393576"/>
    <w:rsid w:val="003D5DC7"/>
    <w:rsid w:val="004C1E4E"/>
    <w:rsid w:val="00511049"/>
    <w:rsid w:val="00552BFD"/>
    <w:rsid w:val="00587B0D"/>
    <w:rsid w:val="00644958"/>
    <w:rsid w:val="0067487D"/>
    <w:rsid w:val="00697C46"/>
    <w:rsid w:val="006C2819"/>
    <w:rsid w:val="00720B8D"/>
    <w:rsid w:val="00721D8A"/>
    <w:rsid w:val="0074546C"/>
    <w:rsid w:val="007465B7"/>
    <w:rsid w:val="00750754"/>
    <w:rsid w:val="00757DD4"/>
    <w:rsid w:val="007A381C"/>
    <w:rsid w:val="00830A31"/>
    <w:rsid w:val="00833671"/>
    <w:rsid w:val="00863785"/>
    <w:rsid w:val="008901C7"/>
    <w:rsid w:val="00973171"/>
    <w:rsid w:val="009B3BFA"/>
    <w:rsid w:val="009D6EA3"/>
    <w:rsid w:val="00A419B3"/>
    <w:rsid w:val="00AE7FBE"/>
    <w:rsid w:val="00B1118C"/>
    <w:rsid w:val="00B735EB"/>
    <w:rsid w:val="00C51A6B"/>
    <w:rsid w:val="00C928D9"/>
    <w:rsid w:val="00DD1460"/>
    <w:rsid w:val="00DE5ECF"/>
    <w:rsid w:val="00DF686E"/>
    <w:rsid w:val="00E97E29"/>
    <w:rsid w:val="00F23ECF"/>
    <w:rsid w:val="00F873C1"/>
    <w:rsid w:val="00F95E8C"/>
    <w:rsid w:val="00FA7EAE"/>
    <w:rsid w:val="00FF0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D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E5EC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187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7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7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1030</Words>
  <Characters>5871</Characters>
  <Application>Microsoft Office Word</Application>
  <DocSecurity>0</DocSecurity>
  <Lines>48</Lines>
  <Paragraphs>13</Paragraphs>
  <ScaleCrop>false</ScaleCrop>
  <Company>MultiDVD Team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33</cp:revision>
  <dcterms:created xsi:type="dcterms:W3CDTF">2019-10-03T11:19:00Z</dcterms:created>
  <dcterms:modified xsi:type="dcterms:W3CDTF">2019-10-31T09:07:00Z</dcterms:modified>
</cp:coreProperties>
</file>